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EA" w:rsidRPr="00F074BA" w:rsidRDefault="00F074B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</w:t>
      </w:r>
      <w:r w:rsidRPr="00F074BA">
        <w:rPr>
          <w:rFonts w:hint="eastAsia"/>
          <w:sz w:val="28"/>
          <w:szCs w:val="28"/>
        </w:rPr>
        <w:t>触摸屏一体机</w:t>
      </w:r>
    </w:p>
    <w:p w:rsidR="007E1AEA" w:rsidRPr="00F074BA" w:rsidRDefault="00F074BA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4314306" cy="2876550"/>
            <wp:effectExtent l="19050" t="0" r="0" b="0"/>
            <wp:docPr id="1" name="图片 0" descr="Nipic_24969966_20170715103838182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pic_24969966_2017071510383818203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6644" cy="2878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AEA" w:rsidRDefault="00F074B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527425"/>
            <wp:effectExtent l="19050" t="0" r="2540" b="0"/>
            <wp:docPr id="2" name="图片 1" descr="12912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1293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AEA" w:rsidRDefault="007E1AEA">
      <w:pPr>
        <w:rPr>
          <w:rFonts w:hint="eastAsia"/>
        </w:rPr>
      </w:pPr>
    </w:p>
    <w:p w:rsidR="007E1AEA" w:rsidRPr="007E1AEA" w:rsidRDefault="007E1AEA" w:rsidP="007E1AEA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 w:rsidRPr="007E1AEA">
        <w:rPr>
          <w:rFonts w:hint="eastAsia"/>
        </w:rPr>
        <w:t>产品简介：</w:t>
      </w:r>
      <w:r w:rsidRPr="007E1AEA">
        <w:rPr>
          <w:rFonts w:hint="eastAsia"/>
        </w:rPr>
        <w:cr/>
        <w:t>     触摸一体机，采用了国内外先进的多点触控互动技术，是一款使用屏幕触摸操作的多功能人机交互终端，集成了交互式电子白板、电视、音响、计算机、互联网、多媒体播放等功能于一身。它广泛应用于教育教学、企业会议、商业展示、大厅查询等领域。如：网络多媒体教学系统、教育培训的录播系统，企业产品展示系统、汽车4S店产品体验系统、房地产楼盘销售查询系统、机场车</w:t>
      </w:r>
      <w:r w:rsidRPr="007E1AEA">
        <w:rPr>
          <w:rFonts w:hint="eastAsia"/>
        </w:rPr>
        <w:lastRenderedPageBreak/>
        <w:t>站触摸查询系统、医疗机构就诊查询系统、电信部门业务选号系统、证券股票交易系统等。</w:t>
      </w:r>
      <w:r w:rsidRPr="007E1AEA">
        <w:rPr>
          <w:rFonts w:hint="eastAsia"/>
        </w:rPr>
        <w:cr/>
        <w:t>产品特点：</w:t>
      </w:r>
      <w:r w:rsidRPr="007E1AEA">
        <w:rPr>
          <w:rFonts w:hint="eastAsia"/>
        </w:rPr>
        <w:cr/>
        <w:t>1. 安全可靠，节能环保，全金属外壳，无尖锐棱角；低功耗、低辐射，一级能效，符合国家 3C 及节能要求；</w:t>
      </w:r>
      <w:r w:rsidRPr="007E1AEA">
        <w:rPr>
          <w:rFonts w:hint="eastAsia"/>
        </w:rPr>
        <w:cr/>
        <w:t>2. 防暴防眩钢化玻璃，有效抑制外界环境光线的干扰，图像柔和，不刺眼；</w:t>
      </w:r>
      <w:r w:rsidRPr="007E1AEA">
        <w:rPr>
          <w:rFonts w:hint="eastAsia"/>
        </w:rPr>
        <w:cr/>
        <w:t>3. 兼容安卓与电脑双系统触摸操作，无需电脑也能正常上网，播放多媒体文件，PPT 演示等互动教学，可以根据自己需要安装应用软件；</w:t>
      </w:r>
      <w:r w:rsidRPr="007E1AEA">
        <w:rPr>
          <w:rFonts w:hint="eastAsia"/>
        </w:rPr>
        <w:cr/>
        <w:t>4. 简约无线、超薄设计，节省空间，壁挂支架或者移动支架安装；</w:t>
      </w:r>
      <w:r w:rsidRPr="007E1AEA">
        <w:rPr>
          <w:rFonts w:hint="eastAsia"/>
        </w:rPr>
        <w:cr/>
        <w:t>5. 人性化设计，维护简单。采用前置多功能按钮与电脑 USB 接口，便于用户轻松拷贝文件；可插拨式 OPS 电脑，低功耗、散热好、性能稳定，方便维护，配置可根据用户要求进行定制；</w:t>
      </w:r>
      <w:r w:rsidRPr="007E1AEA">
        <w:rPr>
          <w:rFonts w:hint="eastAsia"/>
        </w:rPr>
        <w:cr/>
        <w:t>6. 应用软件，一应俱全。配备电子白板软件、手机互动软件，凝聚眼球，提高展示和演讲的科技感、临场感，形象生动。</w:t>
      </w:r>
      <w:r w:rsidRPr="007E1AEA">
        <w:rPr>
          <w:rFonts w:hint="eastAsia"/>
        </w:rPr>
        <w:cr/>
      </w:r>
      <w:r w:rsidRPr="007E1AEA">
        <w:cr/>
      </w:r>
      <w:r w:rsidRPr="007E1AEA">
        <w:rPr>
          <w:rFonts w:ascii="微软雅黑" w:eastAsia="微软雅黑" w:hAnsi="微软雅黑" w:hint="eastAsia"/>
          <w:b/>
          <w:bCs/>
          <w:color w:val="D92142"/>
          <w:spacing w:val="8"/>
          <w:sz w:val="36"/>
        </w:rPr>
        <w:t>一体机各种配置及报价：</w:t>
      </w:r>
    </w:p>
    <w:p w:rsidR="007E1AEA" w:rsidRPr="007E1AEA" w:rsidRDefault="007E1AEA" w:rsidP="007E1AEA">
      <w:pPr>
        <w:widowControl/>
        <w:shd w:val="clear" w:color="auto" w:fill="FFFFFF"/>
        <w:spacing w:line="408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</w:p>
    <w:tbl>
      <w:tblPr>
        <w:tblW w:w="101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47"/>
        <w:gridCol w:w="4379"/>
        <w:gridCol w:w="3829"/>
      </w:tblGrid>
      <w:tr w:rsidR="007E1AEA" w:rsidRPr="007E1AEA" w:rsidTr="007E1AEA">
        <w:trPr>
          <w:trHeight w:val="210"/>
        </w:trPr>
        <w:tc>
          <w:tcPr>
            <w:tcW w:w="429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触摸一体机/教学白板/会议平板</w:t>
            </w:r>
          </w:p>
        </w:tc>
      </w:tr>
      <w:tr w:rsidR="007E1AEA" w:rsidRPr="007E1AEA" w:rsidTr="007E1AEA">
        <w:trPr>
          <w:trHeight w:val="210"/>
        </w:trPr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</w:p>
        </w:tc>
      </w:tr>
      <w:tr w:rsidR="007E1AEA" w:rsidRPr="007E1AEA" w:rsidTr="007E1AEA">
        <w:trPr>
          <w:trHeight w:val="210"/>
        </w:trPr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型号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配置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价格</w:t>
            </w:r>
          </w:p>
        </w:tc>
      </w:tr>
      <w:tr w:rsidR="007E1AEA" w:rsidRPr="007E1AEA" w:rsidTr="007E1AEA">
        <w:trPr>
          <w:trHeight w:val="210"/>
        </w:trPr>
        <w:tc>
          <w:tcPr>
            <w:tcW w:w="138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43寸</w:t>
            </w:r>
          </w:p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1000*590*57.65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43寸i3/4G/120G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5800</w:t>
            </w:r>
          </w:p>
        </w:tc>
      </w:tr>
      <w:tr w:rsidR="007E1AEA" w:rsidRPr="007E1AEA" w:rsidTr="007E1AEA">
        <w:trPr>
          <w:trHeight w:val="2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E1AEA" w:rsidRPr="007E1AEA" w:rsidRDefault="007E1AEA" w:rsidP="007E1AE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43寸i5/4G/120G</w:t>
            </w:r>
          </w:p>
        </w:tc>
        <w:tc>
          <w:tcPr>
            <w:tcW w:w="2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6000</w:t>
            </w:r>
          </w:p>
        </w:tc>
      </w:tr>
      <w:tr w:rsidR="007E1AEA" w:rsidRPr="007E1AEA" w:rsidTr="007E1AEA">
        <w:trPr>
          <w:trHeight w:val="2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E1AEA" w:rsidRPr="007E1AEA" w:rsidRDefault="007E1AEA" w:rsidP="007E1AE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43寸i7/4G/120G</w:t>
            </w:r>
          </w:p>
        </w:tc>
        <w:tc>
          <w:tcPr>
            <w:tcW w:w="2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6300</w:t>
            </w:r>
          </w:p>
        </w:tc>
      </w:tr>
      <w:tr w:rsidR="007E1AEA" w:rsidRPr="007E1AEA" w:rsidTr="007E1AEA">
        <w:trPr>
          <w:trHeight w:val="210"/>
        </w:trPr>
        <w:tc>
          <w:tcPr>
            <w:tcW w:w="138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50寸</w:t>
            </w:r>
          </w:p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1132*662*57.</w:t>
            </w: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lastRenderedPageBreak/>
              <w:t>65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lastRenderedPageBreak/>
              <w:t>50寸i3/4G/120G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6200</w:t>
            </w:r>
          </w:p>
        </w:tc>
      </w:tr>
      <w:tr w:rsidR="007E1AEA" w:rsidRPr="007E1AEA" w:rsidTr="007E1AEA">
        <w:trPr>
          <w:trHeight w:val="2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E1AEA" w:rsidRPr="007E1AEA" w:rsidRDefault="007E1AEA" w:rsidP="007E1AE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50寸i5/4G/120G</w:t>
            </w:r>
          </w:p>
        </w:tc>
        <w:tc>
          <w:tcPr>
            <w:tcW w:w="2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6500</w:t>
            </w:r>
          </w:p>
        </w:tc>
      </w:tr>
      <w:tr w:rsidR="007E1AEA" w:rsidRPr="007E1AEA" w:rsidTr="007E1AEA">
        <w:trPr>
          <w:trHeight w:val="2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E1AEA" w:rsidRPr="007E1AEA" w:rsidRDefault="007E1AEA" w:rsidP="007E1AE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50寸i7/4G/120G</w:t>
            </w:r>
          </w:p>
        </w:tc>
        <w:tc>
          <w:tcPr>
            <w:tcW w:w="2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6800</w:t>
            </w:r>
          </w:p>
        </w:tc>
      </w:tr>
      <w:tr w:rsidR="007E1AEA" w:rsidRPr="007E1AEA" w:rsidTr="007E1AEA">
        <w:trPr>
          <w:trHeight w:val="210"/>
        </w:trPr>
        <w:tc>
          <w:tcPr>
            <w:tcW w:w="138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lastRenderedPageBreak/>
              <w:t>55寸</w:t>
            </w:r>
          </w:p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1265*736*57.65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55寸i3/4G/120G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6500</w:t>
            </w:r>
          </w:p>
        </w:tc>
      </w:tr>
      <w:tr w:rsidR="007E1AEA" w:rsidRPr="007E1AEA" w:rsidTr="007E1AEA">
        <w:trPr>
          <w:trHeight w:val="2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E1AEA" w:rsidRPr="007E1AEA" w:rsidRDefault="007E1AEA" w:rsidP="007E1AE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55寸i5/4G/120G</w:t>
            </w:r>
          </w:p>
        </w:tc>
        <w:tc>
          <w:tcPr>
            <w:tcW w:w="2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6800</w:t>
            </w:r>
          </w:p>
        </w:tc>
      </w:tr>
      <w:tr w:rsidR="007E1AEA" w:rsidRPr="007E1AEA" w:rsidTr="007E1AEA">
        <w:trPr>
          <w:trHeight w:val="2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E1AEA" w:rsidRPr="007E1AEA" w:rsidRDefault="007E1AEA" w:rsidP="007E1AE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55寸i7/4G/120G</w:t>
            </w:r>
          </w:p>
        </w:tc>
        <w:tc>
          <w:tcPr>
            <w:tcW w:w="2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7200</w:t>
            </w:r>
          </w:p>
        </w:tc>
      </w:tr>
      <w:tr w:rsidR="007E1AEA" w:rsidRPr="007E1AEA" w:rsidTr="007E1AEA">
        <w:trPr>
          <w:trHeight w:val="210"/>
        </w:trPr>
        <w:tc>
          <w:tcPr>
            <w:tcW w:w="138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60寸</w:t>
            </w:r>
          </w:p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1330*780*57.65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60寸i3/4G/120G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7000</w:t>
            </w:r>
          </w:p>
        </w:tc>
      </w:tr>
      <w:tr w:rsidR="007E1AEA" w:rsidRPr="007E1AEA" w:rsidTr="007E1AEA">
        <w:trPr>
          <w:trHeight w:val="2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E1AEA" w:rsidRPr="007E1AEA" w:rsidRDefault="007E1AEA" w:rsidP="007E1AE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60寸i5/4G/120G</w:t>
            </w:r>
          </w:p>
        </w:tc>
        <w:tc>
          <w:tcPr>
            <w:tcW w:w="2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7300</w:t>
            </w:r>
          </w:p>
        </w:tc>
      </w:tr>
      <w:tr w:rsidR="007E1AEA" w:rsidRPr="007E1AEA" w:rsidTr="007E1AEA">
        <w:trPr>
          <w:trHeight w:val="2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E1AEA" w:rsidRPr="007E1AEA" w:rsidRDefault="007E1AEA" w:rsidP="007E1AE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60寸i7/4G/120G</w:t>
            </w:r>
          </w:p>
        </w:tc>
        <w:tc>
          <w:tcPr>
            <w:tcW w:w="2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7800</w:t>
            </w:r>
          </w:p>
        </w:tc>
      </w:tr>
      <w:tr w:rsidR="007E1AEA" w:rsidRPr="007E1AEA" w:rsidTr="007E1AEA">
        <w:trPr>
          <w:trHeight w:val="210"/>
        </w:trPr>
        <w:tc>
          <w:tcPr>
            <w:tcW w:w="138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65寸</w:t>
            </w:r>
          </w:p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1503*878*73.5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65寸i3/4G/120G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9000</w:t>
            </w:r>
          </w:p>
        </w:tc>
      </w:tr>
      <w:tr w:rsidR="007E1AEA" w:rsidRPr="007E1AEA" w:rsidTr="007E1AEA">
        <w:trPr>
          <w:trHeight w:val="2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E1AEA" w:rsidRPr="007E1AEA" w:rsidRDefault="007E1AEA" w:rsidP="007E1AE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65寸i5/4G/120G</w:t>
            </w:r>
          </w:p>
        </w:tc>
        <w:tc>
          <w:tcPr>
            <w:tcW w:w="2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9400</w:t>
            </w:r>
          </w:p>
        </w:tc>
      </w:tr>
      <w:tr w:rsidR="007E1AEA" w:rsidRPr="007E1AEA" w:rsidTr="007E1AEA">
        <w:trPr>
          <w:trHeight w:val="2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E1AEA" w:rsidRPr="007E1AEA" w:rsidRDefault="007E1AEA" w:rsidP="007E1AE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65寸i7/4G/120G</w:t>
            </w:r>
          </w:p>
        </w:tc>
        <w:tc>
          <w:tcPr>
            <w:tcW w:w="2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9700</w:t>
            </w:r>
          </w:p>
        </w:tc>
      </w:tr>
      <w:tr w:rsidR="007E1AEA" w:rsidRPr="007E1AEA" w:rsidTr="007E1AEA">
        <w:trPr>
          <w:trHeight w:val="210"/>
        </w:trPr>
        <w:tc>
          <w:tcPr>
            <w:tcW w:w="138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70寸</w:t>
            </w:r>
          </w:p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1612*940*73.5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70寸i3/4G/120G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12700</w:t>
            </w:r>
          </w:p>
        </w:tc>
      </w:tr>
      <w:tr w:rsidR="007E1AEA" w:rsidRPr="007E1AEA" w:rsidTr="007E1AEA">
        <w:trPr>
          <w:trHeight w:val="2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E1AEA" w:rsidRPr="007E1AEA" w:rsidRDefault="007E1AEA" w:rsidP="007E1AE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70寸i5/4G/120G</w:t>
            </w:r>
          </w:p>
        </w:tc>
        <w:tc>
          <w:tcPr>
            <w:tcW w:w="2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13000</w:t>
            </w:r>
          </w:p>
        </w:tc>
      </w:tr>
      <w:tr w:rsidR="007E1AEA" w:rsidRPr="007E1AEA" w:rsidTr="007E1AEA">
        <w:trPr>
          <w:trHeight w:val="2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E1AEA" w:rsidRPr="007E1AEA" w:rsidRDefault="007E1AEA" w:rsidP="007E1AE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70寸i7/4G/120G</w:t>
            </w:r>
          </w:p>
        </w:tc>
        <w:tc>
          <w:tcPr>
            <w:tcW w:w="2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13400</w:t>
            </w:r>
          </w:p>
        </w:tc>
      </w:tr>
      <w:tr w:rsidR="007E1AEA" w:rsidRPr="007E1AEA" w:rsidTr="007E1AEA">
        <w:trPr>
          <w:trHeight w:val="210"/>
        </w:trPr>
        <w:tc>
          <w:tcPr>
            <w:tcW w:w="138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75寸</w:t>
            </w:r>
          </w:p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1723*1001*73.5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75寸i3/4G/120G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15300</w:t>
            </w:r>
          </w:p>
        </w:tc>
      </w:tr>
      <w:tr w:rsidR="007E1AEA" w:rsidRPr="007E1AEA" w:rsidTr="007E1AEA">
        <w:trPr>
          <w:trHeight w:val="2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E1AEA" w:rsidRPr="007E1AEA" w:rsidRDefault="007E1AEA" w:rsidP="007E1AE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75寸i5/4G/120G</w:t>
            </w:r>
          </w:p>
        </w:tc>
        <w:tc>
          <w:tcPr>
            <w:tcW w:w="2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15700</w:t>
            </w:r>
          </w:p>
        </w:tc>
      </w:tr>
      <w:tr w:rsidR="007E1AEA" w:rsidRPr="007E1AEA" w:rsidTr="007E1AEA">
        <w:trPr>
          <w:trHeight w:val="2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E1AEA" w:rsidRPr="007E1AEA" w:rsidRDefault="007E1AEA" w:rsidP="007E1AE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75寸i7/4G/120G</w:t>
            </w:r>
          </w:p>
        </w:tc>
        <w:tc>
          <w:tcPr>
            <w:tcW w:w="2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16000</w:t>
            </w:r>
          </w:p>
        </w:tc>
      </w:tr>
      <w:tr w:rsidR="007E1AEA" w:rsidRPr="007E1AEA" w:rsidTr="007E1AEA">
        <w:trPr>
          <w:trHeight w:val="210"/>
        </w:trPr>
        <w:tc>
          <w:tcPr>
            <w:tcW w:w="138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86寸</w:t>
            </w:r>
          </w:p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lastRenderedPageBreak/>
              <w:t>1949*1130*73.5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lastRenderedPageBreak/>
              <w:t>86寸i3/4G/120G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21500</w:t>
            </w:r>
          </w:p>
        </w:tc>
      </w:tr>
      <w:tr w:rsidR="007E1AEA" w:rsidRPr="007E1AEA" w:rsidTr="007E1AEA">
        <w:trPr>
          <w:trHeight w:val="2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E1AEA" w:rsidRPr="007E1AEA" w:rsidRDefault="007E1AEA" w:rsidP="007E1AE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86寸i5/4G/120G</w:t>
            </w:r>
          </w:p>
        </w:tc>
        <w:tc>
          <w:tcPr>
            <w:tcW w:w="27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21800</w:t>
            </w:r>
          </w:p>
        </w:tc>
      </w:tr>
      <w:tr w:rsidR="007E1AEA" w:rsidRPr="007E1AEA" w:rsidTr="007E1AEA">
        <w:trPr>
          <w:trHeight w:val="21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E1AEA" w:rsidRPr="007E1AEA" w:rsidRDefault="007E1AEA" w:rsidP="007E1AE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86寸i7/4G/120G</w:t>
            </w:r>
          </w:p>
        </w:tc>
        <w:tc>
          <w:tcPr>
            <w:tcW w:w="27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1AEA" w:rsidRPr="007E1AEA" w:rsidRDefault="007E1AEA" w:rsidP="007E1AEA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2"/>
              </w:rPr>
            </w:pPr>
            <w:r w:rsidRPr="007E1AEA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22"/>
              </w:rPr>
              <w:t>22200</w:t>
            </w:r>
          </w:p>
        </w:tc>
      </w:tr>
    </w:tbl>
    <w:p w:rsidR="00381A19" w:rsidRDefault="00381A19"/>
    <w:sectPr w:rsidR="00381A19" w:rsidSect="00381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1AEA"/>
    <w:rsid w:val="00381A19"/>
    <w:rsid w:val="007E1AEA"/>
    <w:rsid w:val="00F0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1A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E1AEA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074B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074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3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2018-06-30T11:21:00Z</dcterms:created>
  <dcterms:modified xsi:type="dcterms:W3CDTF">2018-06-30T11:36:00Z</dcterms:modified>
</cp:coreProperties>
</file>